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1AA" w:rsidRPr="006221AA" w:rsidRDefault="006221AA" w:rsidP="006221AA">
      <w:pPr>
        <w:textAlignment w:val="center"/>
        <w:rPr>
          <w:rFonts w:cstheme="minorHAnsi"/>
          <w:sz w:val="20"/>
          <w:szCs w:val="20"/>
        </w:rPr>
      </w:pPr>
      <w:r w:rsidRPr="006221AA">
        <w:rPr>
          <w:rStyle w:val="Strong"/>
          <w:rFonts w:cstheme="minorHAnsi"/>
          <w:sz w:val="20"/>
          <w:szCs w:val="20"/>
        </w:rPr>
        <w:t>ALKALI METALS</w:t>
      </w:r>
    </w:p>
    <w:p w:rsidR="006221AA" w:rsidRPr="006221AA" w:rsidRDefault="006221AA" w:rsidP="006221AA">
      <w:pPr>
        <w:textAlignment w:val="center"/>
        <w:rPr>
          <w:rFonts w:cstheme="minorHAnsi"/>
          <w:sz w:val="20"/>
          <w:szCs w:val="20"/>
        </w:rPr>
      </w:pPr>
      <w:r w:rsidRPr="006221AA">
        <w:rPr>
          <w:rFonts w:cstheme="minorHAnsi"/>
          <w:sz w:val="20"/>
          <w:szCs w:val="20"/>
        </w:rPr>
        <w:t> </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All the metals in group 1</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all have an electron configuration of ns</w:t>
      </w:r>
      <w:r w:rsidRPr="006221AA">
        <w:rPr>
          <w:rFonts w:cstheme="minorHAnsi"/>
          <w:sz w:val="20"/>
          <w:szCs w:val="20"/>
          <w:vertAlign w:val="superscript"/>
        </w:rPr>
        <w:t>1</w:t>
      </w:r>
      <w:r w:rsidRPr="006221AA">
        <w:rPr>
          <w:rFonts w:cstheme="minorHAnsi"/>
          <w:sz w:val="20"/>
          <w:szCs w:val="20"/>
        </w:rPr>
        <w:t xml:space="preserve"> where n is the energy level, so for example lithium is [He]2s</w:t>
      </w:r>
      <w:r w:rsidRPr="006221AA">
        <w:rPr>
          <w:rFonts w:cstheme="minorHAnsi"/>
          <w:sz w:val="20"/>
          <w:szCs w:val="20"/>
          <w:vertAlign w:val="superscript"/>
        </w:rPr>
        <w:t>1</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Since the last element in this group is francium and it is radioactive, it is disregarded here</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 xml:space="preserve">They are silvery and shiny, they can be easily cut into and they lose their color when they are oxidized </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 xml:space="preserve">They are very reactive and the reactivity increases as we go down to cesium </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are very similar to each other in terms of properties, much more than any elements in the other groups are to each other</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are too reactive to be found in free nature and are usually found in sea beds (sodium), or molten salt states (potassium- they have to be electrolyzed to obtain them)</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 oxidation numbers are always 0 or +1</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 xml:space="preserve">They are different </w:t>
      </w:r>
      <w:proofErr w:type="spellStart"/>
      <w:r w:rsidRPr="006221AA">
        <w:rPr>
          <w:rFonts w:cstheme="minorHAnsi"/>
          <w:sz w:val="20"/>
          <w:szCs w:val="20"/>
        </w:rPr>
        <w:t>form</w:t>
      </w:r>
      <w:proofErr w:type="spellEnd"/>
      <w:r w:rsidRPr="006221AA">
        <w:rPr>
          <w:rFonts w:cstheme="minorHAnsi"/>
          <w:sz w:val="20"/>
          <w:szCs w:val="20"/>
        </w:rPr>
        <w:t xml:space="preserve"> other metals in several ways:</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Soft</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Low melting temperature</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Low boiling temperature</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Low densities (Li, Na, K have densities less than that of water)</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Weak metallic bonding (since only one electron is available from each atom)</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Color flames (the outermost energy level is promoted to a higher level, the electrons are excited)</w:t>
      </w:r>
    </w:p>
    <w:p w:rsidR="006221AA" w:rsidRPr="006221AA" w:rsidRDefault="006221AA" w:rsidP="006221AA">
      <w:pPr>
        <w:numPr>
          <w:ilvl w:val="2"/>
          <w:numId w:val="13"/>
        </w:numPr>
        <w:spacing w:after="0" w:line="240" w:lineRule="auto"/>
        <w:ind w:left="1462"/>
        <w:textAlignment w:val="center"/>
        <w:rPr>
          <w:rFonts w:cstheme="minorHAnsi"/>
          <w:sz w:val="20"/>
          <w:szCs w:val="20"/>
        </w:rPr>
      </w:pPr>
      <w:r w:rsidRPr="006221AA">
        <w:rPr>
          <w:rFonts w:cstheme="minorHAnsi"/>
          <w:sz w:val="20"/>
          <w:szCs w:val="20"/>
        </w:rPr>
        <w:t>Ionic radii is very small</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are strong reducing agents</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form ionic solid oxides</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 aqueous solution of alkali metals are strongly alkaline or basic in nature</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 first ionization energy of these elements is very low and the second is very high. This is because the outer most electron shell is well shielded by the shells before it that protect I from the nucleus's attraction so it is easier to remove</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 ionization energy decreases down the group</w:t>
      </w:r>
    </w:p>
    <w:p w:rsidR="006221AA" w:rsidRPr="006221AA" w:rsidRDefault="006221AA" w:rsidP="006221AA">
      <w:pPr>
        <w:numPr>
          <w:ilvl w:val="1"/>
          <w:numId w:val="13"/>
        </w:numPr>
        <w:spacing w:after="0" w:line="240" w:lineRule="auto"/>
        <w:ind w:left="922"/>
        <w:textAlignment w:val="center"/>
        <w:rPr>
          <w:rFonts w:cstheme="minorHAnsi"/>
          <w:sz w:val="20"/>
          <w:szCs w:val="20"/>
        </w:rPr>
      </w:pPr>
      <w:r w:rsidRPr="006221AA">
        <w:rPr>
          <w:rFonts w:cstheme="minorHAnsi"/>
          <w:sz w:val="20"/>
          <w:szCs w:val="20"/>
        </w:rPr>
        <w:t>They are formed from various very important industrial chemicals (sodium hydroxide, sodium chloride and sodium carbonate- they are mostly byproducts of certain processes)</w:t>
      </w:r>
    </w:p>
    <w:p w:rsidR="006221AA" w:rsidRPr="006221AA" w:rsidRDefault="006221AA">
      <w:pPr>
        <w:rPr>
          <w:rFonts w:cstheme="minorHAnsi"/>
          <w:b/>
          <w:sz w:val="20"/>
          <w:szCs w:val="20"/>
        </w:rPr>
      </w:pPr>
    </w:p>
    <w:p w:rsidR="006221AA" w:rsidRPr="006221AA" w:rsidRDefault="006221AA">
      <w:pPr>
        <w:rPr>
          <w:rFonts w:cstheme="minorHAnsi"/>
          <w:sz w:val="20"/>
          <w:szCs w:val="20"/>
        </w:rPr>
      </w:pPr>
      <w:r w:rsidRPr="006221AA">
        <w:rPr>
          <w:rFonts w:cstheme="minorHAnsi"/>
          <w:sz w:val="20"/>
          <w:szCs w:val="20"/>
        </w:rPr>
        <w:t>Alkaline Earths</w:t>
      </w:r>
    </w:p>
    <w:p w:rsidR="006221AA" w:rsidRPr="006221AA" w:rsidRDefault="006221AA" w:rsidP="006221AA">
      <w:pPr>
        <w:pStyle w:val="NormalWeb"/>
        <w:rPr>
          <w:rFonts w:asciiTheme="minorHAnsi" w:hAnsiTheme="minorHAnsi" w:cstheme="minorHAnsi"/>
          <w:sz w:val="20"/>
          <w:szCs w:val="20"/>
        </w:rPr>
      </w:pPr>
      <w:r w:rsidRPr="006221AA">
        <w:rPr>
          <w:rFonts w:asciiTheme="minorHAnsi" w:hAnsiTheme="minorHAnsi" w:cstheme="minorHAnsi"/>
          <w:sz w:val="20"/>
          <w:szCs w:val="20"/>
        </w:rPr>
        <w:t xml:space="preserve">The alkaline earth metals consist of Beryllium, Magnesium, Calcium, strontium, Barium, Radium. Magnesium is the 8th </w:t>
      </w:r>
      <w:proofErr w:type="gramStart"/>
      <w:r w:rsidRPr="006221AA">
        <w:rPr>
          <w:rFonts w:asciiTheme="minorHAnsi" w:hAnsiTheme="minorHAnsi" w:cstheme="minorHAnsi"/>
          <w:sz w:val="20"/>
          <w:szCs w:val="20"/>
        </w:rPr>
        <w:t>most  abundant</w:t>
      </w:r>
      <w:proofErr w:type="gramEnd"/>
      <w:r w:rsidRPr="006221AA">
        <w:rPr>
          <w:rFonts w:asciiTheme="minorHAnsi" w:hAnsiTheme="minorHAnsi" w:cstheme="minorHAnsi"/>
          <w:sz w:val="20"/>
          <w:szCs w:val="20"/>
        </w:rPr>
        <w:t xml:space="preserve"> element on earth and Calcium is the fifth. They are also very reactive and since they are so reactive they are not found on earth just as elements. There physical properties are that they are shinny silver metals. They are harder and denser than group 1 and also have a higher melting point this is because they have two valence electrons which leads to stronger bonds. There ionic radii and atomic radii increase as they go down </w:t>
      </w:r>
      <w:proofErr w:type="gramStart"/>
      <w:r w:rsidRPr="006221AA">
        <w:rPr>
          <w:rFonts w:asciiTheme="minorHAnsi" w:hAnsiTheme="minorHAnsi" w:cstheme="minorHAnsi"/>
          <w:sz w:val="20"/>
          <w:szCs w:val="20"/>
        </w:rPr>
        <w:t>the  group</w:t>
      </w:r>
      <w:proofErr w:type="gramEnd"/>
      <w:r w:rsidRPr="006221AA">
        <w:rPr>
          <w:rFonts w:asciiTheme="minorHAnsi" w:hAnsiTheme="minorHAnsi" w:cstheme="minorHAnsi"/>
          <w:sz w:val="20"/>
          <w:szCs w:val="20"/>
        </w:rPr>
        <w:t xml:space="preserve">. They are also very reactive and since they are so reactive they are not found on earth just as elements. All of the metals except for beryllium form with oxygen in the air at room temperature. The oxides of these metals have the general formula </w:t>
      </w:r>
      <w:proofErr w:type="gramStart"/>
      <w:r w:rsidRPr="006221AA">
        <w:rPr>
          <w:rFonts w:asciiTheme="minorHAnsi" w:hAnsiTheme="minorHAnsi" w:cstheme="minorHAnsi"/>
          <w:sz w:val="20"/>
          <w:szCs w:val="20"/>
        </w:rPr>
        <w:t>MO  and</w:t>
      </w:r>
      <w:proofErr w:type="gramEnd"/>
      <w:r w:rsidRPr="006221AA">
        <w:rPr>
          <w:rFonts w:asciiTheme="minorHAnsi" w:hAnsiTheme="minorHAnsi" w:cstheme="minorHAnsi"/>
          <w:sz w:val="20"/>
          <w:szCs w:val="20"/>
        </w:rPr>
        <w:t xml:space="preserve"> are basic. Calcium, strontium, and barium oxides react with water to form hydroxides. All of the metals have an oxidation number of +2 and their compounds are usually ionic. </w:t>
      </w:r>
      <w:proofErr w:type="gramStart"/>
      <w:r w:rsidRPr="006221AA">
        <w:rPr>
          <w:rFonts w:asciiTheme="minorHAnsi" w:hAnsiTheme="minorHAnsi" w:cstheme="minorHAnsi"/>
          <w:sz w:val="20"/>
          <w:szCs w:val="20"/>
        </w:rPr>
        <w:t>Industrial uses.</w:t>
      </w:r>
      <w:proofErr w:type="gramEnd"/>
      <w:r w:rsidRPr="006221AA">
        <w:rPr>
          <w:rFonts w:asciiTheme="minorHAnsi" w:hAnsiTheme="minorHAnsi" w:cstheme="minorHAnsi"/>
          <w:sz w:val="20"/>
          <w:szCs w:val="20"/>
        </w:rPr>
        <w:t xml:space="preserve"> Magnesium is the only one used on a large scale it is used in flares, bombs, and tracer bullets. Also used in aircraft when it is alloyed with aluminum. The melting point decreases as you go down the group also ionization energies also decrease as you go down the group</w:t>
      </w:r>
    </w:p>
    <w:p w:rsidR="006221AA" w:rsidRPr="006221AA" w:rsidRDefault="006221AA">
      <w:pPr>
        <w:rPr>
          <w:rFonts w:cstheme="minorHAnsi"/>
          <w:sz w:val="20"/>
          <w:szCs w:val="20"/>
        </w:rPr>
      </w:pPr>
    </w:p>
    <w:p w:rsidR="00594F2D" w:rsidRPr="006221AA" w:rsidRDefault="00594F2D">
      <w:pPr>
        <w:rPr>
          <w:rFonts w:cstheme="minorHAnsi"/>
          <w:b/>
          <w:sz w:val="20"/>
          <w:szCs w:val="20"/>
        </w:rPr>
      </w:pPr>
      <w:r w:rsidRPr="006221AA">
        <w:rPr>
          <w:rFonts w:cstheme="minorHAnsi"/>
          <w:b/>
          <w:sz w:val="20"/>
          <w:szCs w:val="20"/>
        </w:rPr>
        <w:t>Halogens</w:t>
      </w:r>
    </w:p>
    <w:p w:rsidR="00594F2D" w:rsidRPr="006221AA" w:rsidRDefault="00594F2D" w:rsidP="00594F2D">
      <w:pPr>
        <w:pStyle w:val="ListParagraph"/>
        <w:numPr>
          <w:ilvl w:val="0"/>
          <w:numId w:val="1"/>
        </w:numPr>
        <w:rPr>
          <w:rFonts w:cstheme="minorHAnsi"/>
          <w:sz w:val="20"/>
          <w:szCs w:val="20"/>
        </w:rPr>
      </w:pPr>
      <w:r w:rsidRPr="006221AA">
        <w:rPr>
          <w:rFonts w:cstheme="minorHAnsi"/>
          <w:sz w:val="20"/>
          <w:szCs w:val="20"/>
        </w:rPr>
        <w:t>End in Xp</w:t>
      </w:r>
      <w:r w:rsidRPr="006221AA">
        <w:rPr>
          <w:rFonts w:cstheme="minorHAnsi"/>
          <w:sz w:val="20"/>
          <w:szCs w:val="20"/>
          <w:vertAlign w:val="superscript"/>
        </w:rPr>
        <w:t>5</w:t>
      </w:r>
      <w:r w:rsidRPr="006221AA">
        <w:rPr>
          <w:rFonts w:cstheme="minorHAnsi"/>
          <w:sz w:val="20"/>
          <w:szCs w:val="20"/>
        </w:rPr>
        <w:t xml:space="preserve"> configuration</w:t>
      </w:r>
    </w:p>
    <w:p w:rsidR="00594F2D" w:rsidRPr="006221AA" w:rsidRDefault="00594F2D" w:rsidP="00594F2D">
      <w:pPr>
        <w:pStyle w:val="ListParagraph"/>
        <w:numPr>
          <w:ilvl w:val="0"/>
          <w:numId w:val="1"/>
        </w:numPr>
        <w:rPr>
          <w:rFonts w:cstheme="minorHAnsi"/>
          <w:sz w:val="20"/>
          <w:szCs w:val="20"/>
        </w:rPr>
      </w:pPr>
      <w:r w:rsidRPr="006221AA">
        <w:rPr>
          <w:rFonts w:cstheme="minorHAnsi"/>
          <w:sz w:val="20"/>
          <w:szCs w:val="20"/>
        </w:rPr>
        <w:t>Highly electronegative (high electron affinity)</w:t>
      </w:r>
    </w:p>
    <w:p w:rsidR="00594F2D" w:rsidRPr="006221AA" w:rsidRDefault="00594F2D" w:rsidP="00594F2D">
      <w:pPr>
        <w:pStyle w:val="ListParagraph"/>
        <w:numPr>
          <w:ilvl w:val="1"/>
          <w:numId w:val="1"/>
        </w:numPr>
        <w:rPr>
          <w:rFonts w:cstheme="minorHAnsi"/>
          <w:sz w:val="20"/>
          <w:szCs w:val="20"/>
        </w:rPr>
      </w:pPr>
      <w:r w:rsidRPr="006221AA">
        <w:rPr>
          <w:rFonts w:cstheme="minorHAnsi"/>
          <w:sz w:val="20"/>
          <w:szCs w:val="20"/>
        </w:rPr>
        <w:t>Higher with Fluorine, therefore</w:t>
      </w:r>
    </w:p>
    <w:p w:rsidR="00594F2D" w:rsidRPr="006221AA" w:rsidRDefault="00594F2D" w:rsidP="00594F2D">
      <w:pPr>
        <w:pStyle w:val="ListParagraph"/>
        <w:numPr>
          <w:ilvl w:val="2"/>
          <w:numId w:val="1"/>
        </w:numPr>
        <w:rPr>
          <w:rFonts w:cstheme="minorHAnsi"/>
          <w:sz w:val="20"/>
          <w:szCs w:val="20"/>
        </w:rPr>
      </w:pPr>
      <w:r w:rsidRPr="006221AA">
        <w:rPr>
          <w:rFonts w:cstheme="minorHAnsi"/>
          <w:sz w:val="20"/>
          <w:szCs w:val="20"/>
        </w:rPr>
        <w:t>AlCl</w:t>
      </w:r>
      <w:r w:rsidRPr="006221AA">
        <w:rPr>
          <w:rFonts w:cstheme="minorHAnsi"/>
          <w:sz w:val="20"/>
          <w:szCs w:val="20"/>
          <w:vertAlign w:val="subscript"/>
        </w:rPr>
        <w:t>3</w:t>
      </w:r>
      <w:r w:rsidRPr="006221AA">
        <w:rPr>
          <w:rFonts w:cstheme="minorHAnsi"/>
          <w:sz w:val="20"/>
          <w:szCs w:val="20"/>
        </w:rPr>
        <w:t xml:space="preserve"> is covalent</w:t>
      </w:r>
    </w:p>
    <w:p w:rsidR="00594F2D" w:rsidRPr="006221AA" w:rsidRDefault="00594F2D" w:rsidP="00594F2D">
      <w:pPr>
        <w:pStyle w:val="ListParagraph"/>
        <w:numPr>
          <w:ilvl w:val="2"/>
          <w:numId w:val="1"/>
        </w:numPr>
        <w:rPr>
          <w:rFonts w:cstheme="minorHAnsi"/>
          <w:sz w:val="20"/>
          <w:szCs w:val="20"/>
        </w:rPr>
      </w:pPr>
      <w:r w:rsidRPr="006221AA">
        <w:rPr>
          <w:rFonts w:cstheme="minorHAnsi"/>
          <w:sz w:val="20"/>
          <w:szCs w:val="20"/>
        </w:rPr>
        <w:t>AlF</w:t>
      </w:r>
      <w:r w:rsidRPr="006221AA">
        <w:rPr>
          <w:rFonts w:cstheme="minorHAnsi"/>
          <w:sz w:val="20"/>
          <w:szCs w:val="20"/>
          <w:vertAlign w:val="subscript"/>
        </w:rPr>
        <w:t>3</w:t>
      </w:r>
      <w:r w:rsidRPr="006221AA">
        <w:rPr>
          <w:rFonts w:cstheme="minorHAnsi"/>
          <w:sz w:val="20"/>
          <w:szCs w:val="20"/>
        </w:rPr>
        <w:t xml:space="preserve"> is ionic</w:t>
      </w:r>
    </w:p>
    <w:p w:rsidR="00594F2D" w:rsidRPr="006221AA" w:rsidRDefault="00594F2D" w:rsidP="00594F2D">
      <w:pPr>
        <w:pStyle w:val="ListParagraph"/>
        <w:numPr>
          <w:ilvl w:val="0"/>
          <w:numId w:val="1"/>
        </w:numPr>
        <w:rPr>
          <w:rFonts w:cstheme="minorHAnsi"/>
          <w:sz w:val="20"/>
          <w:szCs w:val="20"/>
        </w:rPr>
      </w:pPr>
      <w:r w:rsidRPr="006221AA">
        <w:rPr>
          <w:rFonts w:cstheme="minorHAnsi"/>
          <w:sz w:val="20"/>
          <w:szCs w:val="20"/>
        </w:rPr>
        <w:t>Diatomic F</w:t>
      </w:r>
      <w:r w:rsidRPr="006221AA">
        <w:rPr>
          <w:rFonts w:cstheme="minorHAnsi"/>
          <w:sz w:val="20"/>
          <w:szCs w:val="20"/>
          <w:vertAlign w:val="subscript"/>
        </w:rPr>
        <w:t>2</w:t>
      </w:r>
      <w:r w:rsidRPr="006221AA">
        <w:rPr>
          <w:rFonts w:cstheme="minorHAnsi"/>
          <w:sz w:val="20"/>
          <w:szCs w:val="20"/>
        </w:rPr>
        <w:t>, Cl</w:t>
      </w:r>
      <w:r w:rsidRPr="006221AA">
        <w:rPr>
          <w:rFonts w:cstheme="minorHAnsi"/>
          <w:sz w:val="20"/>
          <w:szCs w:val="20"/>
          <w:vertAlign w:val="subscript"/>
        </w:rPr>
        <w:t>2</w:t>
      </w:r>
      <w:r w:rsidRPr="006221AA">
        <w:rPr>
          <w:rFonts w:cstheme="minorHAnsi"/>
          <w:sz w:val="20"/>
          <w:szCs w:val="20"/>
        </w:rPr>
        <w:t>, Br</w:t>
      </w:r>
      <w:r w:rsidRPr="006221AA">
        <w:rPr>
          <w:rFonts w:cstheme="minorHAnsi"/>
          <w:sz w:val="20"/>
          <w:szCs w:val="20"/>
          <w:vertAlign w:val="subscript"/>
        </w:rPr>
        <w:t>2</w:t>
      </w:r>
      <w:r w:rsidRPr="006221AA">
        <w:rPr>
          <w:rFonts w:cstheme="minorHAnsi"/>
          <w:sz w:val="20"/>
          <w:szCs w:val="20"/>
        </w:rPr>
        <w:t>, I</w:t>
      </w:r>
      <w:r w:rsidRPr="006221AA">
        <w:rPr>
          <w:rFonts w:cstheme="minorHAnsi"/>
          <w:sz w:val="20"/>
          <w:szCs w:val="20"/>
          <w:vertAlign w:val="subscript"/>
        </w:rPr>
        <w:t>2</w:t>
      </w:r>
    </w:p>
    <w:p w:rsidR="00832B28" w:rsidRPr="006221AA" w:rsidRDefault="00832B28" w:rsidP="00594F2D">
      <w:pPr>
        <w:pStyle w:val="ListParagraph"/>
        <w:numPr>
          <w:ilvl w:val="0"/>
          <w:numId w:val="1"/>
        </w:numPr>
        <w:rPr>
          <w:rFonts w:cstheme="minorHAnsi"/>
          <w:sz w:val="20"/>
          <w:szCs w:val="20"/>
        </w:rPr>
      </w:pPr>
      <w:r w:rsidRPr="006221AA">
        <w:rPr>
          <w:rFonts w:cstheme="minorHAnsi"/>
          <w:sz w:val="20"/>
          <w:szCs w:val="20"/>
        </w:rPr>
        <w:t>Oxidation Numbers – most commonly odd numbers</w:t>
      </w:r>
    </w:p>
    <w:p w:rsidR="00832B28" w:rsidRPr="006221AA" w:rsidRDefault="00832B28" w:rsidP="00832B28">
      <w:pPr>
        <w:pStyle w:val="ListParagraph"/>
        <w:numPr>
          <w:ilvl w:val="1"/>
          <w:numId w:val="1"/>
        </w:numPr>
        <w:rPr>
          <w:rFonts w:cstheme="minorHAnsi"/>
          <w:sz w:val="20"/>
          <w:szCs w:val="20"/>
        </w:rPr>
      </w:pPr>
      <w:r w:rsidRPr="006221AA">
        <w:rPr>
          <w:rFonts w:cstheme="minorHAnsi"/>
          <w:sz w:val="20"/>
          <w:szCs w:val="20"/>
        </w:rPr>
        <w:t>Fluorine always has an oxidation number of -1 in compounds</w:t>
      </w:r>
    </w:p>
    <w:p w:rsidR="00832B28" w:rsidRPr="006221AA" w:rsidRDefault="00832B28" w:rsidP="00832B28">
      <w:pPr>
        <w:pStyle w:val="ListParagraph"/>
        <w:numPr>
          <w:ilvl w:val="1"/>
          <w:numId w:val="1"/>
        </w:numPr>
        <w:rPr>
          <w:rFonts w:cstheme="minorHAnsi"/>
          <w:sz w:val="20"/>
          <w:szCs w:val="20"/>
        </w:rPr>
      </w:pPr>
      <w:r w:rsidRPr="006221AA">
        <w:rPr>
          <w:rFonts w:cstheme="minorHAnsi"/>
          <w:sz w:val="20"/>
          <w:szCs w:val="20"/>
        </w:rPr>
        <w:lastRenderedPageBreak/>
        <w:t>Others can vary (ex. Cl</w:t>
      </w:r>
      <w:r w:rsidRPr="006221AA">
        <w:rPr>
          <w:rFonts w:cstheme="minorHAnsi"/>
          <w:sz w:val="20"/>
          <w:szCs w:val="20"/>
          <w:vertAlign w:val="superscript"/>
        </w:rPr>
        <w:t>5+</w:t>
      </w:r>
      <w:r w:rsidRPr="006221AA">
        <w:rPr>
          <w:rFonts w:cstheme="minorHAnsi"/>
          <w:sz w:val="20"/>
          <w:szCs w:val="20"/>
        </w:rPr>
        <w:t>, Cl</w:t>
      </w:r>
      <w:r w:rsidRPr="006221AA">
        <w:rPr>
          <w:rFonts w:cstheme="minorHAnsi"/>
          <w:sz w:val="20"/>
          <w:szCs w:val="20"/>
          <w:vertAlign w:val="superscript"/>
        </w:rPr>
        <w:t>7+</w:t>
      </w:r>
      <w:r w:rsidRPr="006221AA">
        <w:rPr>
          <w:rFonts w:cstheme="minorHAnsi"/>
          <w:sz w:val="20"/>
          <w:szCs w:val="20"/>
        </w:rPr>
        <w:t xml:space="preserve">, </w:t>
      </w:r>
      <w:proofErr w:type="spellStart"/>
      <w:r w:rsidRPr="006221AA">
        <w:rPr>
          <w:rFonts w:cstheme="minorHAnsi"/>
          <w:sz w:val="20"/>
          <w:szCs w:val="20"/>
        </w:rPr>
        <w:t>Cl</w:t>
      </w:r>
      <w:proofErr w:type="spellEnd"/>
      <w:r w:rsidRPr="006221AA">
        <w:rPr>
          <w:rFonts w:cstheme="minorHAnsi"/>
          <w:sz w:val="20"/>
          <w:szCs w:val="20"/>
          <w:vertAlign w:val="superscript"/>
        </w:rPr>
        <w:t>-</w:t>
      </w:r>
      <w:r w:rsidRPr="006221AA">
        <w:rPr>
          <w:rFonts w:cstheme="minorHAnsi"/>
          <w:sz w:val="20"/>
          <w:szCs w:val="20"/>
        </w:rPr>
        <w:t>, etc)</w:t>
      </w:r>
    </w:p>
    <w:p w:rsidR="00832B28" w:rsidRPr="006221AA" w:rsidRDefault="00594F2D" w:rsidP="00594F2D">
      <w:pPr>
        <w:pStyle w:val="ListParagraph"/>
        <w:numPr>
          <w:ilvl w:val="0"/>
          <w:numId w:val="1"/>
        </w:numPr>
        <w:rPr>
          <w:rFonts w:cstheme="minorHAnsi"/>
          <w:sz w:val="20"/>
          <w:szCs w:val="20"/>
        </w:rPr>
      </w:pPr>
      <w:r w:rsidRPr="006221AA">
        <w:rPr>
          <w:rFonts w:cstheme="minorHAnsi"/>
          <w:sz w:val="20"/>
          <w:szCs w:val="20"/>
        </w:rPr>
        <w:t>Compounds with Oxygen = Acidic Oxides</w:t>
      </w:r>
    </w:p>
    <w:p w:rsidR="00594F2D" w:rsidRPr="006221AA" w:rsidRDefault="00832B28" w:rsidP="00832B28">
      <w:pPr>
        <w:pStyle w:val="ListParagraph"/>
        <w:numPr>
          <w:ilvl w:val="1"/>
          <w:numId w:val="1"/>
        </w:numPr>
        <w:rPr>
          <w:rFonts w:cstheme="minorHAnsi"/>
          <w:sz w:val="20"/>
          <w:szCs w:val="20"/>
        </w:rPr>
      </w:pPr>
      <w:r w:rsidRPr="006221AA">
        <w:rPr>
          <w:rFonts w:cstheme="minorHAnsi"/>
          <w:sz w:val="20"/>
          <w:szCs w:val="20"/>
        </w:rPr>
        <w:t xml:space="preserve">No fluorine oxides </w:t>
      </w:r>
      <w:proofErr w:type="spellStart"/>
      <w:r w:rsidRPr="006221AA">
        <w:rPr>
          <w:rFonts w:cstheme="minorHAnsi"/>
          <w:sz w:val="20"/>
          <w:szCs w:val="20"/>
        </w:rPr>
        <w:t>bc</w:t>
      </w:r>
      <w:proofErr w:type="spellEnd"/>
      <w:r w:rsidRPr="006221AA">
        <w:rPr>
          <w:rFonts w:cstheme="minorHAnsi"/>
          <w:sz w:val="20"/>
          <w:szCs w:val="20"/>
        </w:rPr>
        <w:t xml:space="preserve"> more electronegative than oxygen</w:t>
      </w:r>
    </w:p>
    <w:p w:rsidR="00594F2D" w:rsidRPr="006221AA" w:rsidRDefault="00594F2D" w:rsidP="00594F2D">
      <w:pPr>
        <w:pStyle w:val="ListParagraph"/>
        <w:numPr>
          <w:ilvl w:val="0"/>
          <w:numId w:val="1"/>
        </w:numPr>
        <w:rPr>
          <w:rFonts w:cstheme="minorHAnsi"/>
          <w:sz w:val="20"/>
          <w:szCs w:val="20"/>
        </w:rPr>
      </w:pPr>
      <w:r w:rsidRPr="006221AA">
        <w:rPr>
          <w:rFonts w:cstheme="minorHAnsi"/>
          <w:sz w:val="20"/>
          <w:szCs w:val="20"/>
        </w:rPr>
        <w:t xml:space="preserve">Compounds with Hydrogen = Covalent </w:t>
      </w:r>
    </w:p>
    <w:p w:rsidR="00832B28" w:rsidRPr="006221AA" w:rsidRDefault="00832B28" w:rsidP="00832B28">
      <w:pPr>
        <w:pStyle w:val="ListParagraph"/>
        <w:numPr>
          <w:ilvl w:val="1"/>
          <w:numId w:val="1"/>
        </w:numPr>
        <w:rPr>
          <w:rFonts w:cstheme="minorHAnsi"/>
          <w:sz w:val="20"/>
          <w:szCs w:val="20"/>
        </w:rPr>
      </w:pPr>
      <w:r w:rsidRPr="006221AA">
        <w:rPr>
          <w:rFonts w:cstheme="minorHAnsi"/>
          <w:sz w:val="20"/>
          <w:szCs w:val="20"/>
        </w:rPr>
        <w:t>Dissolve easily to give  acidic solutions</w:t>
      </w:r>
    </w:p>
    <w:p w:rsidR="00594F2D" w:rsidRPr="006221AA" w:rsidRDefault="00594F2D" w:rsidP="00594F2D">
      <w:pPr>
        <w:pStyle w:val="ListParagraph"/>
        <w:numPr>
          <w:ilvl w:val="0"/>
          <w:numId w:val="1"/>
        </w:numPr>
        <w:rPr>
          <w:rFonts w:cstheme="minorHAnsi"/>
          <w:sz w:val="20"/>
          <w:szCs w:val="20"/>
        </w:rPr>
      </w:pPr>
      <w:r w:rsidRPr="006221AA">
        <w:rPr>
          <w:rFonts w:cstheme="minorHAnsi"/>
          <w:sz w:val="20"/>
          <w:szCs w:val="20"/>
        </w:rPr>
        <w:t>Too reactive to be found in nature as elements (not as diatomic or in compounds)</w:t>
      </w:r>
    </w:p>
    <w:p w:rsidR="00594F2D" w:rsidRPr="006221AA" w:rsidRDefault="00594F2D" w:rsidP="00594F2D">
      <w:pPr>
        <w:pStyle w:val="ListParagraph"/>
        <w:numPr>
          <w:ilvl w:val="0"/>
          <w:numId w:val="1"/>
        </w:numPr>
        <w:rPr>
          <w:rFonts w:cstheme="minorHAnsi"/>
          <w:sz w:val="20"/>
          <w:szCs w:val="20"/>
        </w:rPr>
      </w:pPr>
      <w:proofErr w:type="spellStart"/>
      <w:r w:rsidRPr="006221AA">
        <w:rPr>
          <w:rFonts w:cstheme="minorHAnsi"/>
          <w:sz w:val="20"/>
          <w:szCs w:val="20"/>
        </w:rPr>
        <w:t>Cl</w:t>
      </w:r>
      <w:proofErr w:type="spellEnd"/>
      <w:r w:rsidRPr="006221AA">
        <w:rPr>
          <w:rFonts w:cstheme="minorHAnsi"/>
          <w:sz w:val="20"/>
          <w:szCs w:val="20"/>
        </w:rPr>
        <w:t xml:space="preserve"> and Br found in large quantities in salt-water</w:t>
      </w:r>
    </w:p>
    <w:p w:rsidR="00832B28" w:rsidRPr="006221AA" w:rsidRDefault="00832B28" w:rsidP="00594F2D">
      <w:pPr>
        <w:pStyle w:val="ListParagraph"/>
        <w:numPr>
          <w:ilvl w:val="0"/>
          <w:numId w:val="1"/>
        </w:numPr>
        <w:rPr>
          <w:rFonts w:cstheme="minorHAnsi"/>
          <w:sz w:val="20"/>
          <w:szCs w:val="20"/>
        </w:rPr>
      </w:pPr>
      <w:r w:rsidRPr="006221AA">
        <w:rPr>
          <w:rFonts w:cstheme="minorHAnsi"/>
          <w:sz w:val="20"/>
          <w:szCs w:val="20"/>
        </w:rPr>
        <w:t xml:space="preserve">Industry: </w:t>
      </w:r>
    </w:p>
    <w:p w:rsidR="00832B28" w:rsidRPr="006221AA" w:rsidRDefault="00832B28" w:rsidP="00832B28">
      <w:pPr>
        <w:pStyle w:val="ListParagraph"/>
        <w:numPr>
          <w:ilvl w:val="1"/>
          <w:numId w:val="1"/>
        </w:numPr>
        <w:rPr>
          <w:rFonts w:cstheme="minorHAnsi"/>
          <w:sz w:val="20"/>
          <w:szCs w:val="20"/>
        </w:rPr>
      </w:pPr>
      <w:r w:rsidRPr="006221AA">
        <w:rPr>
          <w:rFonts w:cstheme="minorHAnsi"/>
          <w:sz w:val="20"/>
          <w:szCs w:val="20"/>
        </w:rPr>
        <w:t>F – used as an oxidizing agent (forces other elements to lose electrons, ex, Fe</w:t>
      </w:r>
      <w:r w:rsidRPr="006221AA">
        <w:rPr>
          <w:rFonts w:cstheme="minorHAnsi"/>
          <w:sz w:val="20"/>
          <w:szCs w:val="20"/>
          <w:vertAlign w:val="superscript"/>
        </w:rPr>
        <w:t>2+</w:t>
      </w:r>
      <w:r w:rsidRPr="006221AA">
        <w:rPr>
          <w:rFonts w:cstheme="minorHAnsi"/>
          <w:sz w:val="20"/>
          <w:szCs w:val="20"/>
        </w:rPr>
        <w:t xml:space="preserve"> </w:t>
      </w:r>
      <w:r w:rsidRPr="006221AA">
        <w:rPr>
          <w:rFonts w:cstheme="minorHAnsi"/>
          <w:sz w:val="20"/>
          <w:szCs w:val="20"/>
        </w:rPr>
        <w:sym w:font="Wingdings" w:char="F0E0"/>
      </w:r>
      <w:r w:rsidRPr="006221AA">
        <w:rPr>
          <w:rFonts w:cstheme="minorHAnsi"/>
          <w:sz w:val="20"/>
          <w:szCs w:val="20"/>
        </w:rPr>
        <w:t xml:space="preserve"> Fe</w:t>
      </w:r>
      <w:r w:rsidRPr="006221AA">
        <w:rPr>
          <w:rFonts w:cstheme="minorHAnsi"/>
          <w:sz w:val="20"/>
          <w:szCs w:val="20"/>
          <w:vertAlign w:val="superscript"/>
        </w:rPr>
        <w:t>3+</w:t>
      </w:r>
      <w:r w:rsidRPr="006221AA">
        <w:rPr>
          <w:rFonts w:cstheme="minorHAnsi"/>
          <w:sz w:val="20"/>
          <w:szCs w:val="20"/>
        </w:rPr>
        <w:t xml:space="preserve"> + 1e</w:t>
      </w:r>
      <w:r w:rsidRPr="006221AA">
        <w:rPr>
          <w:rFonts w:cstheme="minorHAnsi"/>
          <w:sz w:val="20"/>
          <w:szCs w:val="20"/>
          <w:vertAlign w:val="superscript"/>
        </w:rPr>
        <w:t>-</w:t>
      </w:r>
      <w:r w:rsidRPr="006221AA">
        <w:rPr>
          <w:rFonts w:cstheme="minorHAnsi"/>
          <w:sz w:val="20"/>
          <w:szCs w:val="20"/>
        </w:rPr>
        <w:t>)</w:t>
      </w:r>
    </w:p>
    <w:p w:rsidR="00832B28" w:rsidRPr="006221AA" w:rsidRDefault="00832B28" w:rsidP="00E63239">
      <w:pPr>
        <w:pStyle w:val="ListParagraph"/>
        <w:numPr>
          <w:ilvl w:val="1"/>
          <w:numId w:val="1"/>
        </w:numPr>
        <w:rPr>
          <w:rFonts w:cstheme="minorHAnsi"/>
          <w:sz w:val="20"/>
          <w:szCs w:val="20"/>
        </w:rPr>
      </w:pPr>
      <w:proofErr w:type="spellStart"/>
      <w:r w:rsidRPr="006221AA">
        <w:rPr>
          <w:rFonts w:cstheme="minorHAnsi"/>
          <w:sz w:val="20"/>
          <w:szCs w:val="20"/>
        </w:rPr>
        <w:t>Cl</w:t>
      </w:r>
      <w:proofErr w:type="spellEnd"/>
      <w:r w:rsidRPr="006221AA">
        <w:rPr>
          <w:rFonts w:cstheme="minorHAnsi"/>
          <w:sz w:val="20"/>
          <w:szCs w:val="20"/>
        </w:rPr>
        <w:t xml:space="preserve"> – used for chlorinating (sterilizing) drinking water and DDT (insecticide) and bleach</w:t>
      </w:r>
    </w:p>
    <w:tbl>
      <w:tblPr>
        <w:tblStyle w:val="TableGrid"/>
        <w:tblW w:w="0" w:type="auto"/>
        <w:tblInd w:w="2070" w:type="dxa"/>
        <w:tblLook w:val="04A0"/>
      </w:tblPr>
      <w:tblGrid>
        <w:gridCol w:w="2448"/>
        <w:gridCol w:w="2610"/>
        <w:gridCol w:w="1617"/>
      </w:tblGrid>
      <w:tr w:rsidR="00E63239" w:rsidRPr="006221AA" w:rsidTr="00E63239">
        <w:trPr>
          <w:trHeight w:val="593"/>
        </w:trPr>
        <w:tc>
          <w:tcPr>
            <w:tcW w:w="2448" w:type="dxa"/>
          </w:tcPr>
          <w:p w:rsidR="00E63239" w:rsidRPr="006221AA" w:rsidRDefault="00E63239" w:rsidP="00E63239">
            <w:pPr>
              <w:jc w:val="center"/>
              <w:rPr>
                <w:rFonts w:cstheme="minorHAnsi"/>
                <w:b/>
                <w:sz w:val="20"/>
                <w:szCs w:val="20"/>
              </w:rPr>
            </w:pPr>
            <w:r w:rsidRPr="006221AA">
              <w:rPr>
                <w:rFonts w:cstheme="minorHAnsi"/>
                <w:b/>
                <w:sz w:val="20"/>
                <w:szCs w:val="20"/>
              </w:rPr>
              <w:t>Decreasing Trends</w:t>
            </w:r>
          </w:p>
          <w:p w:rsidR="00E63239" w:rsidRPr="006221AA" w:rsidRDefault="00E63239" w:rsidP="00E63239">
            <w:pPr>
              <w:jc w:val="center"/>
              <w:rPr>
                <w:rFonts w:cstheme="minorHAnsi"/>
                <w:b/>
                <w:sz w:val="20"/>
                <w:szCs w:val="20"/>
              </w:rPr>
            </w:pPr>
            <w:r w:rsidRPr="006221AA">
              <w:rPr>
                <w:rFonts w:cstheme="minorHAnsi"/>
                <w:b/>
                <w:sz w:val="20"/>
                <w:szCs w:val="20"/>
              </w:rPr>
              <w:t>(F is highest)</w:t>
            </w:r>
          </w:p>
        </w:tc>
        <w:tc>
          <w:tcPr>
            <w:tcW w:w="2610" w:type="dxa"/>
          </w:tcPr>
          <w:p w:rsidR="00E63239" w:rsidRPr="006221AA" w:rsidRDefault="00E63239" w:rsidP="00832B28">
            <w:pPr>
              <w:jc w:val="center"/>
              <w:rPr>
                <w:rFonts w:cstheme="minorHAnsi"/>
                <w:b/>
                <w:noProof/>
                <w:sz w:val="20"/>
                <w:szCs w:val="20"/>
              </w:rPr>
            </w:pPr>
            <w:r w:rsidRPr="006221AA">
              <w:rPr>
                <w:rFonts w:cstheme="minorHAnsi"/>
                <w:b/>
                <w:noProof/>
                <w:sz w:val="20"/>
                <w:szCs w:val="20"/>
              </w:rPr>
              <w:t>Decreasing Trends</w:t>
            </w:r>
          </w:p>
          <w:p w:rsidR="00E63239" w:rsidRPr="006221AA" w:rsidRDefault="00E63239" w:rsidP="00E63239">
            <w:pPr>
              <w:jc w:val="center"/>
              <w:rPr>
                <w:rFonts w:cstheme="minorHAnsi"/>
                <w:b/>
                <w:noProof/>
                <w:sz w:val="20"/>
                <w:szCs w:val="20"/>
              </w:rPr>
            </w:pPr>
            <w:r w:rsidRPr="006221AA">
              <w:rPr>
                <w:rFonts w:cstheme="minorHAnsi"/>
                <w:b/>
                <w:noProof/>
                <w:sz w:val="20"/>
                <w:szCs w:val="20"/>
              </w:rPr>
              <w:t>(F is lowest)</w:t>
            </w:r>
          </w:p>
        </w:tc>
        <w:tc>
          <w:tcPr>
            <w:tcW w:w="1617" w:type="dxa"/>
            <w:vAlign w:val="center"/>
          </w:tcPr>
          <w:p w:rsidR="00E63239" w:rsidRPr="006221AA" w:rsidRDefault="00E63239" w:rsidP="00832B28">
            <w:pPr>
              <w:jc w:val="center"/>
              <w:rPr>
                <w:rFonts w:cstheme="minorHAnsi"/>
                <w:b/>
                <w:sz w:val="20"/>
                <w:szCs w:val="20"/>
              </w:rPr>
            </w:pPr>
            <w:r w:rsidRPr="006221AA">
              <w:rPr>
                <w:rFonts w:cstheme="minorHAnsi"/>
                <w:b/>
                <w:sz w:val="20"/>
                <w:szCs w:val="20"/>
              </w:rPr>
              <w:t>Halogen Elements</w:t>
            </w:r>
          </w:p>
        </w:tc>
      </w:tr>
      <w:tr w:rsidR="00594F2D" w:rsidRPr="006221AA" w:rsidTr="00E63239">
        <w:trPr>
          <w:trHeight w:val="593"/>
        </w:trPr>
        <w:tc>
          <w:tcPr>
            <w:tcW w:w="2448" w:type="dxa"/>
            <w:vMerge w:val="restart"/>
          </w:tcPr>
          <w:p w:rsidR="00832B28" w:rsidRPr="006221AA" w:rsidRDefault="00E63239" w:rsidP="00594F2D">
            <w:pPr>
              <w:rPr>
                <w:rFonts w:cstheme="minorHAnsi"/>
                <w:sz w:val="20"/>
                <w:szCs w:val="20"/>
              </w:rPr>
            </w:pPr>
            <w:r w:rsidRPr="006221AA">
              <w:rPr>
                <w:rFonts w:cstheme="minorHAnsi"/>
                <w:noProof/>
                <w:sz w:val="20"/>
                <w:szCs w:val="20"/>
              </w:rPr>
              <w:pict>
                <v:shapetype id="_x0000_t32" coordsize="21600,21600" o:spt="32" o:oned="t" path="m,l21600,21600e" filled="f">
                  <v:path arrowok="t" fillok="f" o:connecttype="none"/>
                  <o:lock v:ext="edit" shapetype="t"/>
                </v:shapetype>
                <v:shape id="_x0000_s1026" type="#_x0000_t32" style="position:absolute;margin-left:105pt;margin-top:5.95pt;width:0;height:123.75pt;flip:y;z-index:251658240;mso-position-horizontal-relative:text;mso-position-vertical-relative:text" o:connectortype="straight">
                  <v:stroke endarrow="block"/>
                </v:shape>
              </w:pict>
            </w:r>
          </w:p>
          <w:p w:rsidR="00832B28" w:rsidRPr="006221AA" w:rsidRDefault="00832B28" w:rsidP="00594F2D">
            <w:pPr>
              <w:rPr>
                <w:rFonts w:cstheme="minorHAnsi"/>
                <w:sz w:val="20"/>
                <w:szCs w:val="20"/>
              </w:rPr>
            </w:pPr>
          </w:p>
          <w:p w:rsidR="00594F2D" w:rsidRPr="006221AA" w:rsidRDefault="00594F2D" w:rsidP="00594F2D">
            <w:pPr>
              <w:rPr>
                <w:rFonts w:cstheme="minorHAnsi"/>
                <w:sz w:val="20"/>
                <w:szCs w:val="20"/>
              </w:rPr>
            </w:pPr>
            <w:proofErr w:type="spellStart"/>
            <w:r w:rsidRPr="006221AA">
              <w:rPr>
                <w:rFonts w:cstheme="minorHAnsi"/>
                <w:sz w:val="20"/>
                <w:szCs w:val="20"/>
              </w:rPr>
              <w:t>Electronegativity</w:t>
            </w:r>
            <w:proofErr w:type="spellEnd"/>
          </w:p>
          <w:p w:rsidR="00594F2D" w:rsidRPr="006221AA" w:rsidRDefault="00594F2D" w:rsidP="00594F2D">
            <w:pPr>
              <w:rPr>
                <w:rFonts w:cstheme="minorHAnsi"/>
                <w:sz w:val="20"/>
                <w:szCs w:val="20"/>
              </w:rPr>
            </w:pPr>
            <w:r w:rsidRPr="006221AA">
              <w:rPr>
                <w:rFonts w:cstheme="minorHAnsi"/>
                <w:sz w:val="20"/>
                <w:szCs w:val="20"/>
              </w:rPr>
              <w:t>Ionization Energy</w:t>
            </w:r>
          </w:p>
          <w:p w:rsidR="00832B28" w:rsidRPr="006221AA" w:rsidRDefault="00832B28" w:rsidP="00832B28">
            <w:pPr>
              <w:pStyle w:val="ListParagraph"/>
              <w:numPr>
                <w:ilvl w:val="0"/>
                <w:numId w:val="2"/>
              </w:numPr>
              <w:rPr>
                <w:rFonts w:cstheme="minorHAnsi"/>
                <w:sz w:val="20"/>
                <w:szCs w:val="20"/>
              </w:rPr>
            </w:pPr>
            <w:r w:rsidRPr="006221AA">
              <w:rPr>
                <w:rFonts w:cstheme="minorHAnsi"/>
                <w:sz w:val="20"/>
                <w:szCs w:val="20"/>
              </w:rPr>
              <w:t>1</w:t>
            </w:r>
            <w:r w:rsidRPr="006221AA">
              <w:rPr>
                <w:rFonts w:cstheme="minorHAnsi"/>
                <w:sz w:val="20"/>
                <w:szCs w:val="20"/>
                <w:vertAlign w:val="superscript"/>
              </w:rPr>
              <w:t>st</w:t>
            </w:r>
            <w:r w:rsidRPr="006221AA">
              <w:rPr>
                <w:rFonts w:cstheme="minorHAnsi"/>
                <w:sz w:val="20"/>
                <w:szCs w:val="20"/>
              </w:rPr>
              <w:t>, 2</w:t>
            </w:r>
            <w:r w:rsidRPr="006221AA">
              <w:rPr>
                <w:rFonts w:cstheme="minorHAnsi"/>
                <w:sz w:val="20"/>
                <w:szCs w:val="20"/>
                <w:vertAlign w:val="superscript"/>
              </w:rPr>
              <w:t>nd</w:t>
            </w:r>
            <w:r w:rsidRPr="006221AA">
              <w:rPr>
                <w:rFonts w:cstheme="minorHAnsi"/>
                <w:sz w:val="20"/>
                <w:szCs w:val="20"/>
              </w:rPr>
              <w:t>, 3</w:t>
            </w:r>
            <w:r w:rsidRPr="006221AA">
              <w:rPr>
                <w:rFonts w:cstheme="minorHAnsi"/>
                <w:sz w:val="20"/>
                <w:szCs w:val="20"/>
                <w:vertAlign w:val="superscript"/>
              </w:rPr>
              <w:t>rd</w:t>
            </w:r>
            <w:r w:rsidRPr="006221AA">
              <w:rPr>
                <w:rFonts w:cstheme="minorHAnsi"/>
                <w:sz w:val="20"/>
                <w:szCs w:val="20"/>
              </w:rPr>
              <w:t>, 4th</w:t>
            </w:r>
          </w:p>
          <w:p w:rsidR="00594F2D" w:rsidRPr="006221AA" w:rsidRDefault="00594F2D" w:rsidP="00594F2D">
            <w:pPr>
              <w:rPr>
                <w:rFonts w:cstheme="minorHAnsi"/>
                <w:sz w:val="20"/>
                <w:szCs w:val="20"/>
              </w:rPr>
            </w:pPr>
            <w:r w:rsidRPr="006221AA">
              <w:rPr>
                <w:rFonts w:cstheme="minorHAnsi"/>
                <w:sz w:val="20"/>
                <w:szCs w:val="20"/>
              </w:rPr>
              <w:t>Reactivity</w:t>
            </w:r>
          </w:p>
          <w:p w:rsidR="00594F2D" w:rsidRPr="006221AA" w:rsidRDefault="00594F2D" w:rsidP="00594F2D">
            <w:pPr>
              <w:rPr>
                <w:rFonts w:cstheme="minorHAnsi"/>
                <w:sz w:val="20"/>
                <w:szCs w:val="20"/>
              </w:rPr>
            </w:pPr>
            <w:r w:rsidRPr="006221AA">
              <w:rPr>
                <w:rFonts w:cstheme="minorHAnsi"/>
                <w:sz w:val="20"/>
                <w:szCs w:val="20"/>
              </w:rPr>
              <w:t>Oxidizing Ability</w:t>
            </w:r>
          </w:p>
        </w:tc>
        <w:tc>
          <w:tcPr>
            <w:tcW w:w="2610" w:type="dxa"/>
            <w:vMerge w:val="restart"/>
          </w:tcPr>
          <w:p w:rsidR="00832B28" w:rsidRPr="006221AA" w:rsidRDefault="00E63239" w:rsidP="00832B28">
            <w:pPr>
              <w:jc w:val="center"/>
              <w:rPr>
                <w:rFonts w:cstheme="minorHAnsi"/>
                <w:sz w:val="20"/>
                <w:szCs w:val="20"/>
              </w:rPr>
            </w:pPr>
            <w:r w:rsidRPr="006221AA">
              <w:rPr>
                <w:rFonts w:cstheme="minorHAnsi"/>
                <w:noProof/>
                <w:sz w:val="20"/>
                <w:szCs w:val="20"/>
              </w:rPr>
              <w:pict>
                <v:shape id="_x0000_s1027" type="#_x0000_t32" style="position:absolute;left:0;text-align:left;margin-left:110.85pt;margin-top:11.15pt;width:.05pt;height:111.75pt;z-index:251659264;mso-position-horizontal-relative:text;mso-position-vertical-relative:text" o:connectortype="straight">
                  <v:stroke endarrow="block"/>
                </v:shape>
              </w:pict>
            </w:r>
          </w:p>
          <w:p w:rsidR="00594F2D" w:rsidRPr="006221AA" w:rsidRDefault="00594F2D" w:rsidP="00832B28">
            <w:pPr>
              <w:jc w:val="center"/>
              <w:rPr>
                <w:rFonts w:cstheme="minorHAnsi"/>
                <w:sz w:val="20"/>
                <w:szCs w:val="20"/>
              </w:rPr>
            </w:pPr>
            <w:r w:rsidRPr="006221AA">
              <w:rPr>
                <w:rFonts w:cstheme="minorHAnsi"/>
                <w:sz w:val="20"/>
                <w:szCs w:val="20"/>
              </w:rPr>
              <w:t>Melting Point</w:t>
            </w:r>
          </w:p>
          <w:p w:rsidR="00594F2D" w:rsidRPr="006221AA" w:rsidRDefault="00594F2D" w:rsidP="00832B28">
            <w:pPr>
              <w:jc w:val="center"/>
              <w:rPr>
                <w:rFonts w:cstheme="minorHAnsi"/>
                <w:sz w:val="20"/>
                <w:szCs w:val="20"/>
              </w:rPr>
            </w:pPr>
            <w:r w:rsidRPr="006221AA">
              <w:rPr>
                <w:rFonts w:cstheme="minorHAnsi"/>
                <w:sz w:val="20"/>
                <w:szCs w:val="20"/>
              </w:rPr>
              <w:t>Boiling Point</w:t>
            </w:r>
          </w:p>
          <w:p w:rsidR="00594F2D" w:rsidRPr="006221AA" w:rsidRDefault="00594F2D" w:rsidP="00832B28">
            <w:pPr>
              <w:jc w:val="center"/>
              <w:rPr>
                <w:rFonts w:cstheme="minorHAnsi"/>
                <w:sz w:val="20"/>
                <w:szCs w:val="20"/>
              </w:rPr>
            </w:pPr>
            <w:r w:rsidRPr="006221AA">
              <w:rPr>
                <w:rFonts w:cstheme="minorHAnsi"/>
                <w:sz w:val="20"/>
                <w:szCs w:val="20"/>
              </w:rPr>
              <w:t>Atomic Radii</w:t>
            </w:r>
          </w:p>
          <w:p w:rsidR="00594F2D" w:rsidRPr="006221AA" w:rsidRDefault="00594F2D" w:rsidP="00832B28">
            <w:pPr>
              <w:jc w:val="center"/>
              <w:rPr>
                <w:rFonts w:cstheme="minorHAnsi"/>
                <w:sz w:val="20"/>
                <w:szCs w:val="20"/>
              </w:rPr>
            </w:pPr>
            <w:r w:rsidRPr="006221AA">
              <w:rPr>
                <w:rFonts w:cstheme="minorHAnsi"/>
                <w:sz w:val="20"/>
                <w:szCs w:val="20"/>
              </w:rPr>
              <w:t>Ionic Radii</w:t>
            </w:r>
          </w:p>
          <w:p w:rsidR="00832B28" w:rsidRPr="006221AA" w:rsidRDefault="00832B28" w:rsidP="00832B28">
            <w:pPr>
              <w:jc w:val="center"/>
              <w:rPr>
                <w:rFonts w:cstheme="minorHAnsi"/>
                <w:sz w:val="20"/>
                <w:szCs w:val="20"/>
              </w:rPr>
            </w:pPr>
            <w:r w:rsidRPr="006221AA">
              <w:rPr>
                <w:rFonts w:cstheme="minorHAnsi"/>
                <w:sz w:val="20"/>
                <w:szCs w:val="20"/>
              </w:rPr>
              <w:t>Atomic Number</w:t>
            </w:r>
          </w:p>
          <w:p w:rsidR="00832B28" w:rsidRPr="006221AA" w:rsidRDefault="00832B28" w:rsidP="00832B28">
            <w:pPr>
              <w:jc w:val="center"/>
              <w:rPr>
                <w:rFonts w:cstheme="minorHAnsi"/>
                <w:sz w:val="20"/>
                <w:szCs w:val="20"/>
              </w:rPr>
            </w:pPr>
            <w:r w:rsidRPr="006221AA">
              <w:rPr>
                <w:rFonts w:cstheme="minorHAnsi"/>
                <w:sz w:val="20"/>
                <w:szCs w:val="20"/>
              </w:rPr>
              <w:t>Atomic Mass</w:t>
            </w:r>
          </w:p>
          <w:p w:rsidR="00832B28" w:rsidRPr="006221AA" w:rsidRDefault="00832B28" w:rsidP="00832B28">
            <w:pPr>
              <w:jc w:val="center"/>
              <w:rPr>
                <w:rFonts w:cstheme="minorHAnsi"/>
                <w:sz w:val="20"/>
                <w:szCs w:val="20"/>
              </w:rPr>
            </w:pPr>
            <w:r w:rsidRPr="006221AA">
              <w:rPr>
                <w:rFonts w:cstheme="minorHAnsi"/>
                <w:sz w:val="20"/>
                <w:szCs w:val="20"/>
              </w:rPr>
              <w:t>Boiling Point</w:t>
            </w:r>
          </w:p>
          <w:p w:rsidR="00832B28" w:rsidRPr="006221AA" w:rsidRDefault="00832B28" w:rsidP="00832B28">
            <w:pPr>
              <w:jc w:val="center"/>
              <w:rPr>
                <w:rFonts w:cstheme="minorHAnsi"/>
                <w:sz w:val="20"/>
                <w:szCs w:val="20"/>
              </w:rPr>
            </w:pPr>
            <w:r w:rsidRPr="006221AA">
              <w:rPr>
                <w:rFonts w:cstheme="minorHAnsi"/>
                <w:sz w:val="20"/>
                <w:szCs w:val="20"/>
              </w:rPr>
              <w:t>Density</w:t>
            </w:r>
          </w:p>
        </w:tc>
        <w:tc>
          <w:tcPr>
            <w:tcW w:w="1617" w:type="dxa"/>
            <w:vAlign w:val="center"/>
          </w:tcPr>
          <w:p w:rsidR="00594F2D" w:rsidRPr="006221AA" w:rsidRDefault="00594F2D" w:rsidP="00832B28">
            <w:pPr>
              <w:jc w:val="center"/>
              <w:rPr>
                <w:rFonts w:cstheme="minorHAnsi"/>
                <w:sz w:val="20"/>
                <w:szCs w:val="20"/>
              </w:rPr>
            </w:pPr>
            <w:r w:rsidRPr="006221AA">
              <w:rPr>
                <w:rFonts w:cstheme="minorHAnsi"/>
                <w:sz w:val="20"/>
                <w:szCs w:val="20"/>
              </w:rPr>
              <w:t>Fluorine – F</w:t>
            </w:r>
          </w:p>
        </w:tc>
      </w:tr>
      <w:tr w:rsidR="00594F2D" w:rsidRPr="006221AA" w:rsidTr="00E63239">
        <w:trPr>
          <w:trHeight w:val="512"/>
        </w:trPr>
        <w:tc>
          <w:tcPr>
            <w:tcW w:w="2448" w:type="dxa"/>
            <w:vMerge/>
          </w:tcPr>
          <w:p w:rsidR="00594F2D" w:rsidRPr="006221AA" w:rsidRDefault="00594F2D" w:rsidP="00594F2D">
            <w:pPr>
              <w:rPr>
                <w:rFonts w:cstheme="minorHAnsi"/>
                <w:sz w:val="20"/>
                <w:szCs w:val="20"/>
              </w:rPr>
            </w:pPr>
          </w:p>
        </w:tc>
        <w:tc>
          <w:tcPr>
            <w:tcW w:w="2610" w:type="dxa"/>
            <w:vMerge/>
          </w:tcPr>
          <w:p w:rsidR="00594F2D" w:rsidRPr="006221AA" w:rsidRDefault="00594F2D" w:rsidP="00594F2D">
            <w:pPr>
              <w:rPr>
                <w:rFonts w:cstheme="minorHAnsi"/>
                <w:sz w:val="20"/>
                <w:szCs w:val="20"/>
              </w:rPr>
            </w:pPr>
          </w:p>
        </w:tc>
        <w:tc>
          <w:tcPr>
            <w:tcW w:w="1617" w:type="dxa"/>
            <w:vAlign w:val="center"/>
          </w:tcPr>
          <w:p w:rsidR="00594F2D" w:rsidRPr="006221AA" w:rsidRDefault="00594F2D" w:rsidP="00832B28">
            <w:pPr>
              <w:jc w:val="center"/>
              <w:rPr>
                <w:rFonts w:cstheme="minorHAnsi"/>
                <w:sz w:val="20"/>
                <w:szCs w:val="20"/>
              </w:rPr>
            </w:pPr>
            <w:r w:rsidRPr="006221AA">
              <w:rPr>
                <w:rFonts w:cstheme="minorHAnsi"/>
                <w:sz w:val="20"/>
                <w:szCs w:val="20"/>
              </w:rPr>
              <w:t xml:space="preserve">Chlorine – </w:t>
            </w:r>
            <w:proofErr w:type="spellStart"/>
            <w:r w:rsidRPr="006221AA">
              <w:rPr>
                <w:rFonts w:cstheme="minorHAnsi"/>
                <w:sz w:val="20"/>
                <w:szCs w:val="20"/>
              </w:rPr>
              <w:t>Cl</w:t>
            </w:r>
            <w:proofErr w:type="spellEnd"/>
          </w:p>
        </w:tc>
      </w:tr>
      <w:tr w:rsidR="00594F2D" w:rsidRPr="006221AA" w:rsidTr="00E63239">
        <w:trPr>
          <w:trHeight w:val="548"/>
        </w:trPr>
        <w:tc>
          <w:tcPr>
            <w:tcW w:w="2448" w:type="dxa"/>
            <w:vMerge/>
          </w:tcPr>
          <w:p w:rsidR="00594F2D" w:rsidRPr="006221AA" w:rsidRDefault="00594F2D" w:rsidP="00594F2D">
            <w:pPr>
              <w:rPr>
                <w:rFonts w:cstheme="minorHAnsi"/>
                <w:sz w:val="20"/>
                <w:szCs w:val="20"/>
              </w:rPr>
            </w:pPr>
          </w:p>
        </w:tc>
        <w:tc>
          <w:tcPr>
            <w:tcW w:w="2610" w:type="dxa"/>
            <w:vMerge/>
          </w:tcPr>
          <w:p w:rsidR="00594F2D" w:rsidRPr="006221AA" w:rsidRDefault="00594F2D" w:rsidP="00594F2D">
            <w:pPr>
              <w:rPr>
                <w:rFonts w:cstheme="minorHAnsi"/>
                <w:sz w:val="20"/>
                <w:szCs w:val="20"/>
              </w:rPr>
            </w:pPr>
          </w:p>
        </w:tc>
        <w:tc>
          <w:tcPr>
            <w:tcW w:w="1617" w:type="dxa"/>
            <w:vAlign w:val="center"/>
          </w:tcPr>
          <w:p w:rsidR="00594F2D" w:rsidRPr="006221AA" w:rsidRDefault="00594F2D" w:rsidP="00832B28">
            <w:pPr>
              <w:jc w:val="center"/>
              <w:rPr>
                <w:rFonts w:cstheme="minorHAnsi"/>
                <w:sz w:val="20"/>
                <w:szCs w:val="20"/>
              </w:rPr>
            </w:pPr>
            <w:r w:rsidRPr="006221AA">
              <w:rPr>
                <w:rFonts w:cstheme="minorHAnsi"/>
                <w:sz w:val="20"/>
                <w:szCs w:val="20"/>
              </w:rPr>
              <w:t>Bromine – Br</w:t>
            </w:r>
          </w:p>
        </w:tc>
      </w:tr>
      <w:tr w:rsidR="00594F2D" w:rsidRPr="006221AA" w:rsidTr="00E63239">
        <w:trPr>
          <w:trHeight w:val="512"/>
        </w:trPr>
        <w:tc>
          <w:tcPr>
            <w:tcW w:w="2448" w:type="dxa"/>
            <w:vMerge/>
          </w:tcPr>
          <w:p w:rsidR="00594F2D" w:rsidRPr="006221AA" w:rsidRDefault="00594F2D" w:rsidP="00594F2D">
            <w:pPr>
              <w:rPr>
                <w:rFonts w:cstheme="minorHAnsi"/>
                <w:sz w:val="20"/>
                <w:szCs w:val="20"/>
              </w:rPr>
            </w:pPr>
          </w:p>
        </w:tc>
        <w:tc>
          <w:tcPr>
            <w:tcW w:w="2610" w:type="dxa"/>
            <w:vMerge/>
          </w:tcPr>
          <w:p w:rsidR="00594F2D" w:rsidRPr="006221AA" w:rsidRDefault="00594F2D" w:rsidP="00594F2D">
            <w:pPr>
              <w:rPr>
                <w:rFonts w:cstheme="minorHAnsi"/>
                <w:sz w:val="20"/>
                <w:szCs w:val="20"/>
              </w:rPr>
            </w:pPr>
          </w:p>
        </w:tc>
        <w:tc>
          <w:tcPr>
            <w:tcW w:w="1617" w:type="dxa"/>
            <w:vAlign w:val="center"/>
          </w:tcPr>
          <w:p w:rsidR="00594F2D" w:rsidRPr="006221AA" w:rsidRDefault="00594F2D" w:rsidP="00832B28">
            <w:pPr>
              <w:jc w:val="center"/>
              <w:rPr>
                <w:rFonts w:cstheme="minorHAnsi"/>
                <w:sz w:val="20"/>
                <w:szCs w:val="20"/>
              </w:rPr>
            </w:pPr>
            <w:r w:rsidRPr="006221AA">
              <w:rPr>
                <w:rFonts w:cstheme="minorHAnsi"/>
                <w:sz w:val="20"/>
                <w:szCs w:val="20"/>
              </w:rPr>
              <w:t>Iodine – I</w:t>
            </w:r>
          </w:p>
        </w:tc>
      </w:tr>
      <w:tr w:rsidR="00594F2D" w:rsidRPr="006221AA" w:rsidTr="00E63239">
        <w:trPr>
          <w:trHeight w:val="548"/>
        </w:trPr>
        <w:tc>
          <w:tcPr>
            <w:tcW w:w="2448" w:type="dxa"/>
            <w:vMerge/>
          </w:tcPr>
          <w:p w:rsidR="00594F2D" w:rsidRPr="006221AA" w:rsidRDefault="00594F2D" w:rsidP="00594F2D">
            <w:pPr>
              <w:rPr>
                <w:rFonts w:cstheme="minorHAnsi"/>
                <w:sz w:val="20"/>
                <w:szCs w:val="20"/>
              </w:rPr>
            </w:pPr>
          </w:p>
        </w:tc>
        <w:tc>
          <w:tcPr>
            <w:tcW w:w="2610" w:type="dxa"/>
            <w:vMerge/>
          </w:tcPr>
          <w:p w:rsidR="00594F2D" w:rsidRPr="006221AA" w:rsidRDefault="00594F2D" w:rsidP="00594F2D">
            <w:pPr>
              <w:rPr>
                <w:rFonts w:cstheme="minorHAnsi"/>
                <w:sz w:val="20"/>
                <w:szCs w:val="20"/>
              </w:rPr>
            </w:pPr>
          </w:p>
        </w:tc>
        <w:tc>
          <w:tcPr>
            <w:tcW w:w="1617" w:type="dxa"/>
            <w:vAlign w:val="center"/>
          </w:tcPr>
          <w:p w:rsidR="00594F2D" w:rsidRPr="006221AA" w:rsidRDefault="00594F2D" w:rsidP="00832B28">
            <w:pPr>
              <w:jc w:val="center"/>
              <w:rPr>
                <w:rFonts w:cstheme="minorHAnsi"/>
                <w:sz w:val="20"/>
                <w:szCs w:val="20"/>
              </w:rPr>
            </w:pPr>
            <w:r w:rsidRPr="006221AA">
              <w:rPr>
                <w:rFonts w:cstheme="minorHAnsi"/>
                <w:sz w:val="20"/>
                <w:szCs w:val="20"/>
              </w:rPr>
              <w:t>Astatine - At</w:t>
            </w:r>
          </w:p>
        </w:tc>
      </w:tr>
    </w:tbl>
    <w:p w:rsidR="006221AA" w:rsidRPr="006221AA" w:rsidRDefault="006221AA" w:rsidP="00594F2D">
      <w:pPr>
        <w:rPr>
          <w:rFonts w:cstheme="minorHAnsi"/>
          <w:b/>
          <w:sz w:val="20"/>
          <w:szCs w:val="20"/>
        </w:rPr>
      </w:pPr>
    </w:p>
    <w:p w:rsidR="00594F2D" w:rsidRPr="006221AA" w:rsidRDefault="006221AA" w:rsidP="00594F2D">
      <w:pPr>
        <w:rPr>
          <w:rFonts w:cstheme="minorHAnsi"/>
          <w:b/>
          <w:sz w:val="20"/>
          <w:szCs w:val="20"/>
        </w:rPr>
      </w:pPr>
      <w:r w:rsidRPr="006221AA">
        <w:rPr>
          <w:rFonts w:cstheme="minorHAnsi"/>
          <w:b/>
          <w:sz w:val="20"/>
          <w:szCs w:val="20"/>
        </w:rPr>
        <w:t>Noble Gases</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 xml:space="preserve">Elements: </w:t>
      </w:r>
    </w:p>
    <w:p w:rsidR="006221AA" w:rsidRPr="006221AA" w:rsidRDefault="006221AA" w:rsidP="006221AA">
      <w:pPr>
        <w:numPr>
          <w:ilvl w:val="0"/>
          <w:numId w:val="3"/>
        </w:numPr>
        <w:spacing w:after="0" w:line="240" w:lineRule="auto"/>
        <w:ind w:left="540"/>
        <w:textAlignment w:val="center"/>
        <w:rPr>
          <w:rFonts w:cstheme="minorHAnsi"/>
          <w:sz w:val="20"/>
          <w:szCs w:val="20"/>
        </w:rPr>
      </w:pPr>
      <w:r w:rsidRPr="006221AA">
        <w:rPr>
          <w:rFonts w:cstheme="minorHAnsi"/>
          <w:sz w:val="20"/>
          <w:szCs w:val="20"/>
        </w:rPr>
        <w:t>Helium</w:t>
      </w:r>
    </w:p>
    <w:p w:rsidR="006221AA" w:rsidRPr="006221AA" w:rsidRDefault="006221AA" w:rsidP="006221AA">
      <w:pPr>
        <w:numPr>
          <w:ilvl w:val="0"/>
          <w:numId w:val="3"/>
        </w:numPr>
        <w:spacing w:after="0" w:line="240" w:lineRule="auto"/>
        <w:ind w:left="540"/>
        <w:textAlignment w:val="center"/>
        <w:rPr>
          <w:rFonts w:cstheme="minorHAnsi"/>
          <w:sz w:val="20"/>
          <w:szCs w:val="20"/>
        </w:rPr>
      </w:pPr>
      <w:r w:rsidRPr="006221AA">
        <w:rPr>
          <w:rFonts w:cstheme="minorHAnsi"/>
          <w:sz w:val="20"/>
          <w:szCs w:val="20"/>
        </w:rPr>
        <w:t>Neon</w:t>
      </w:r>
    </w:p>
    <w:p w:rsidR="006221AA" w:rsidRPr="006221AA" w:rsidRDefault="006221AA" w:rsidP="006221AA">
      <w:pPr>
        <w:numPr>
          <w:ilvl w:val="0"/>
          <w:numId w:val="3"/>
        </w:numPr>
        <w:spacing w:after="0" w:line="240" w:lineRule="auto"/>
        <w:ind w:left="540"/>
        <w:textAlignment w:val="center"/>
        <w:rPr>
          <w:rFonts w:cstheme="minorHAnsi"/>
          <w:sz w:val="20"/>
          <w:szCs w:val="20"/>
        </w:rPr>
      </w:pPr>
      <w:r w:rsidRPr="006221AA">
        <w:rPr>
          <w:rFonts w:cstheme="minorHAnsi"/>
          <w:sz w:val="20"/>
          <w:szCs w:val="20"/>
        </w:rPr>
        <w:t>Argon</w:t>
      </w:r>
    </w:p>
    <w:p w:rsidR="006221AA" w:rsidRPr="006221AA" w:rsidRDefault="006221AA" w:rsidP="006221AA">
      <w:pPr>
        <w:numPr>
          <w:ilvl w:val="0"/>
          <w:numId w:val="3"/>
        </w:numPr>
        <w:spacing w:after="0" w:line="240" w:lineRule="auto"/>
        <w:ind w:left="540"/>
        <w:textAlignment w:val="center"/>
        <w:rPr>
          <w:rFonts w:cstheme="minorHAnsi"/>
          <w:sz w:val="20"/>
          <w:szCs w:val="20"/>
        </w:rPr>
      </w:pPr>
      <w:r w:rsidRPr="006221AA">
        <w:rPr>
          <w:rFonts w:cstheme="minorHAnsi"/>
          <w:sz w:val="20"/>
          <w:szCs w:val="20"/>
        </w:rPr>
        <w:t>Krypton</w:t>
      </w:r>
    </w:p>
    <w:p w:rsidR="006221AA" w:rsidRPr="006221AA" w:rsidRDefault="006221AA" w:rsidP="006221AA">
      <w:pPr>
        <w:numPr>
          <w:ilvl w:val="0"/>
          <w:numId w:val="4"/>
        </w:numPr>
        <w:spacing w:after="0" w:line="240" w:lineRule="auto"/>
        <w:ind w:left="540"/>
        <w:textAlignment w:val="center"/>
        <w:rPr>
          <w:rFonts w:cstheme="minorHAnsi"/>
          <w:sz w:val="20"/>
          <w:szCs w:val="20"/>
        </w:rPr>
      </w:pPr>
      <w:r w:rsidRPr="006221AA">
        <w:rPr>
          <w:rFonts w:cstheme="minorHAnsi"/>
          <w:sz w:val="20"/>
          <w:szCs w:val="20"/>
        </w:rPr>
        <w:t>Xenon</w:t>
      </w:r>
    </w:p>
    <w:p w:rsidR="006221AA" w:rsidRPr="006221AA" w:rsidRDefault="006221AA" w:rsidP="006221AA">
      <w:pPr>
        <w:numPr>
          <w:ilvl w:val="0"/>
          <w:numId w:val="4"/>
        </w:numPr>
        <w:spacing w:after="0" w:line="240" w:lineRule="auto"/>
        <w:ind w:left="540"/>
        <w:textAlignment w:val="center"/>
        <w:rPr>
          <w:rFonts w:cstheme="minorHAnsi"/>
          <w:sz w:val="20"/>
          <w:szCs w:val="20"/>
        </w:rPr>
      </w:pPr>
      <w:r w:rsidRPr="006221AA">
        <w:rPr>
          <w:rFonts w:cstheme="minorHAnsi"/>
          <w:sz w:val="20"/>
          <w:szCs w:val="20"/>
        </w:rPr>
        <w:t>Radon</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Reactivity:</w:t>
      </w:r>
    </w:p>
    <w:p w:rsidR="006221AA" w:rsidRPr="006221AA" w:rsidRDefault="006221AA" w:rsidP="006221AA">
      <w:pPr>
        <w:numPr>
          <w:ilvl w:val="0"/>
          <w:numId w:val="5"/>
        </w:numPr>
        <w:spacing w:after="0" w:line="240" w:lineRule="auto"/>
        <w:ind w:left="1080"/>
        <w:textAlignment w:val="center"/>
        <w:rPr>
          <w:rFonts w:cstheme="minorHAnsi"/>
          <w:sz w:val="20"/>
          <w:szCs w:val="20"/>
        </w:rPr>
      </w:pPr>
      <w:proofErr w:type="spellStart"/>
      <w:r w:rsidRPr="006221AA">
        <w:rPr>
          <w:rFonts w:cstheme="minorHAnsi"/>
          <w:sz w:val="20"/>
          <w:szCs w:val="20"/>
        </w:rPr>
        <w:t>Unreactive</w:t>
      </w:r>
      <w:proofErr w:type="spellEnd"/>
      <w:r w:rsidRPr="006221AA">
        <w:rPr>
          <w:rFonts w:cstheme="minorHAnsi"/>
          <w:sz w:val="20"/>
          <w:szCs w:val="20"/>
        </w:rPr>
        <w:t>, full outer shell</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Occurrence and Extraction:</w:t>
      </w:r>
    </w:p>
    <w:p w:rsidR="006221AA" w:rsidRPr="006221AA" w:rsidRDefault="006221AA" w:rsidP="006221AA">
      <w:pPr>
        <w:numPr>
          <w:ilvl w:val="0"/>
          <w:numId w:val="6"/>
        </w:numPr>
        <w:spacing w:after="0" w:line="240" w:lineRule="auto"/>
        <w:ind w:left="1080"/>
        <w:textAlignment w:val="center"/>
        <w:rPr>
          <w:rFonts w:cstheme="minorHAnsi"/>
          <w:sz w:val="20"/>
          <w:szCs w:val="20"/>
        </w:rPr>
      </w:pPr>
      <w:r w:rsidRPr="006221AA">
        <w:rPr>
          <w:rFonts w:cstheme="minorHAnsi"/>
          <w:sz w:val="20"/>
          <w:szCs w:val="20"/>
        </w:rPr>
        <w:t xml:space="preserve">Found in minute quantities in the atmosphere </w:t>
      </w:r>
    </w:p>
    <w:p w:rsidR="006221AA" w:rsidRPr="006221AA" w:rsidRDefault="006221AA" w:rsidP="006221AA">
      <w:pPr>
        <w:numPr>
          <w:ilvl w:val="0"/>
          <w:numId w:val="6"/>
        </w:numPr>
        <w:spacing w:after="0" w:line="240" w:lineRule="auto"/>
        <w:ind w:left="1080"/>
        <w:textAlignment w:val="center"/>
        <w:rPr>
          <w:rFonts w:cstheme="minorHAnsi"/>
          <w:sz w:val="20"/>
          <w:szCs w:val="20"/>
        </w:rPr>
      </w:pPr>
      <w:r w:rsidRPr="006221AA">
        <w:rPr>
          <w:rFonts w:cstheme="minorHAnsi"/>
          <w:sz w:val="20"/>
          <w:szCs w:val="20"/>
        </w:rPr>
        <w:t>Isolated by fractional distillation of liquid air</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Physical Properties:</w:t>
      </w:r>
    </w:p>
    <w:p w:rsidR="006221AA" w:rsidRPr="006221AA" w:rsidRDefault="006221AA" w:rsidP="006221AA">
      <w:pPr>
        <w:numPr>
          <w:ilvl w:val="0"/>
          <w:numId w:val="7"/>
        </w:numPr>
        <w:spacing w:after="0" w:line="240" w:lineRule="auto"/>
        <w:ind w:left="1080"/>
        <w:textAlignment w:val="center"/>
        <w:rPr>
          <w:rFonts w:cstheme="minorHAnsi"/>
          <w:sz w:val="20"/>
          <w:szCs w:val="20"/>
        </w:rPr>
      </w:pPr>
      <w:r w:rsidRPr="006221AA">
        <w:rPr>
          <w:rFonts w:cstheme="minorHAnsi"/>
          <w:sz w:val="20"/>
          <w:szCs w:val="20"/>
        </w:rPr>
        <w:t xml:space="preserve">Gases monatomic. </w:t>
      </w:r>
    </w:p>
    <w:p w:rsidR="006221AA" w:rsidRPr="006221AA" w:rsidRDefault="006221AA" w:rsidP="006221AA">
      <w:pPr>
        <w:numPr>
          <w:ilvl w:val="0"/>
          <w:numId w:val="7"/>
        </w:numPr>
        <w:spacing w:after="0" w:line="240" w:lineRule="auto"/>
        <w:ind w:left="1080"/>
        <w:textAlignment w:val="center"/>
        <w:rPr>
          <w:rFonts w:cstheme="minorHAnsi"/>
          <w:sz w:val="20"/>
          <w:szCs w:val="20"/>
        </w:rPr>
      </w:pPr>
      <w:r w:rsidRPr="006221AA">
        <w:rPr>
          <w:rFonts w:cstheme="minorHAnsi"/>
          <w:sz w:val="20"/>
          <w:szCs w:val="20"/>
        </w:rPr>
        <w:t xml:space="preserve">Boil at low temperatures as only dispersion forces act between the atoms. </w:t>
      </w:r>
    </w:p>
    <w:p w:rsidR="006221AA" w:rsidRPr="006221AA" w:rsidRDefault="006221AA" w:rsidP="006221AA">
      <w:pPr>
        <w:numPr>
          <w:ilvl w:val="0"/>
          <w:numId w:val="7"/>
        </w:numPr>
        <w:spacing w:after="0" w:line="240" w:lineRule="auto"/>
        <w:ind w:left="1080"/>
        <w:textAlignment w:val="center"/>
        <w:rPr>
          <w:rFonts w:cstheme="minorHAnsi"/>
          <w:sz w:val="20"/>
          <w:szCs w:val="20"/>
        </w:rPr>
      </w:pPr>
      <w:r w:rsidRPr="006221AA">
        <w:rPr>
          <w:rFonts w:cstheme="minorHAnsi"/>
          <w:sz w:val="20"/>
          <w:szCs w:val="20"/>
        </w:rPr>
        <w:t>Atomic radii increase on descending the Group.</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Chemical Properties:</w:t>
      </w:r>
    </w:p>
    <w:p w:rsidR="006221AA" w:rsidRPr="006221AA" w:rsidRDefault="006221AA" w:rsidP="006221AA">
      <w:pPr>
        <w:numPr>
          <w:ilvl w:val="0"/>
          <w:numId w:val="8"/>
        </w:numPr>
        <w:spacing w:after="0" w:line="240" w:lineRule="auto"/>
        <w:ind w:left="1080"/>
        <w:textAlignment w:val="center"/>
        <w:rPr>
          <w:rFonts w:cstheme="minorHAnsi"/>
          <w:sz w:val="20"/>
          <w:szCs w:val="20"/>
        </w:rPr>
      </w:pPr>
      <w:r w:rsidRPr="006221AA">
        <w:rPr>
          <w:rFonts w:cstheme="minorHAnsi"/>
          <w:sz w:val="20"/>
          <w:szCs w:val="20"/>
        </w:rPr>
        <w:t xml:space="preserve">Previously called </w:t>
      </w:r>
      <w:proofErr w:type="gramStart"/>
      <w:r w:rsidRPr="006221AA">
        <w:rPr>
          <w:rFonts w:cstheme="minorHAnsi"/>
          <w:sz w:val="20"/>
          <w:szCs w:val="20"/>
        </w:rPr>
        <w:t>the  "</w:t>
      </w:r>
      <w:proofErr w:type="gramEnd"/>
      <w:r w:rsidRPr="006221AA">
        <w:rPr>
          <w:rFonts w:cstheme="minorHAnsi"/>
          <w:sz w:val="20"/>
          <w:szCs w:val="20"/>
        </w:rPr>
        <w:t>inert gasses".</w:t>
      </w:r>
    </w:p>
    <w:p w:rsidR="006221AA" w:rsidRPr="006221AA" w:rsidRDefault="006221AA" w:rsidP="006221AA">
      <w:pPr>
        <w:numPr>
          <w:ilvl w:val="0"/>
          <w:numId w:val="9"/>
        </w:numPr>
        <w:spacing w:after="0" w:line="240" w:lineRule="auto"/>
        <w:ind w:left="1080"/>
        <w:textAlignment w:val="center"/>
        <w:rPr>
          <w:rFonts w:cstheme="minorHAnsi"/>
          <w:sz w:val="20"/>
          <w:szCs w:val="20"/>
        </w:rPr>
      </w:pPr>
      <w:r w:rsidRPr="006221AA">
        <w:rPr>
          <w:rFonts w:cstheme="minorHAnsi"/>
          <w:sz w:val="20"/>
          <w:szCs w:val="20"/>
        </w:rPr>
        <w:t>Helium, neon and argon form no compounds</w:t>
      </w:r>
    </w:p>
    <w:p w:rsidR="006221AA" w:rsidRPr="006221AA" w:rsidRDefault="006221AA" w:rsidP="006221AA">
      <w:pPr>
        <w:numPr>
          <w:ilvl w:val="0"/>
          <w:numId w:val="10"/>
        </w:numPr>
        <w:spacing w:after="0" w:line="240" w:lineRule="auto"/>
        <w:ind w:left="1080"/>
        <w:textAlignment w:val="center"/>
        <w:rPr>
          <w:rFonts w:cstheme="minorHAnsi"/>
          <w:sz w:val="20"/>
          <w:szCs w:val="20"/>
        </w:rPr>
      </w:pPr>
      <w:r w:rsidRPr="006221AA">
        <w:rPr>
          <w:rFonts w:cstheme="minorHAnsi"/>
          <w:sz w:val="20"/>
          <w:szCs w:val="20"/>
        </w:rPr>
        <w:t>Krypton forms a compound with fluorine.</w:t>
      </w:r>
    </w:p>
    <w:p w:rsidR="006221AA" w:rsidRPr="006221AA" w:rsidRDefault="006221AA" w:rsidP="006221AA">
      <w:pPr>
        <w:numPr>
          <w:ilvl w:val="0"/>
          <w:numId w:val="11"/>
        </w:numPr>
        <w:spacing w:after="0" w:line="240" w:lineRule="auto"/>
        <w:ind w:left="1080"/>
        <w:textAlignment w:val="center"/>
        <w:rPr>
          <w:rFonts w:cstheme="minorHAnsi"/>
          <w:sz w:val="20"/>
          <w:szCs w:val="20"/>
        </w:rPr>
      </w:pPr>
      <w:r w:rsidRPr="006221AA">
        <w:rPr>
          <w:rFonts w:cstheme="minorHAnsi"/>
          <w:sz w:val="20"/>
          <w:szCs w:val="20"/>
        </w:rPr>
        <w:t>Xenon forms several compounds with oxygen and fluorine.</w:t>
      </w:r>
    </w:p>
    <w:p w:rsidR="006221AA" w:rsidRPr="006221AA" w:rsidRDefault="006221AA" w:rsidP="006221AA">
      <w:pPr>
        <w:pStyle w:val="NormalWeb"/>
        <w:spacing w:before="0" w:beforeAutospacing="0" w:after="0" w:afterAutospacing="0"/>
        <w:rPr>
          <w:rFonts w:asciiTheme="minorHAnsi" w:hAnsiTheme="minorHAnsi" w:cstheme="minorHAnsi"/>
          <w:sz w:val="20"/>
          <w:szCs w:val="20"/>
        </w:rPr>
      </w:pPr>
      <w:r w:rsidRPr="006221AA">
        <w:rPr>
          <w:rFonts w:asciiTheme="minorHAnsi" w:hAnsiTheme="minorHAnsi" w:cstheme="minorHAnsi"/>
          <w:b/>
          <w:bCs/>
          <w:sz w:val="20"/>
          <w:szCs w:val="20"/>
        </w:rPr>
        <w:t xml:space="preserve">Oxidation states and Ionization Energy: </w:t>
      </w:r>
    </w:p>
    <w:p w:rsidR="006221AA" w:rsidRPr="006221AA" w:rsidRDefault="006221AA" w:rsidP="006221AA">
      <w:pPr>
        <w:numPr>
          <w:ilvl w:val="0"/>
          <w:numId w:val="12"/>
        </w:numPr>
        <w:spacing w:after="0" w:line="240" w:lineRule="auto"/>
        <w:ind w:left="1080"/>
        <w:textAlignment w:val="center"/>
        <w:rPr>
          <w:rFonts w:cstheme="minorHAnsi"/>
          <w:sz w:val="20"/>
          <w:szCs w:val="20"/>
        </w:rPr>
      </w:pPr>
      <w:r w:rsidRPr="006221AA">
        <w:rPr>
          <w:rFonts w:cstheme="minorHAnsi"/>
          <w:sz w:val="20"/>
          <w:szCs w:val="20"/>
        </w:rPr>
        <w:t>Ionization energy increases on descending group.</w:t>
      </w:r>
    </w:p>
    <w:p w:rsidR="006221AA" w:rsidRPr="006221AA" w:rsidRDefault="006221AA" w:rsidP="006221AA">
      <w:pPr>
        <w:numPr>
          <w:ilvl w:val="0"/>
          <w:numId w:val="12"/>
        </w:numPr>
        <w:spacing w:after="0" w:line="240" w:lineRule="auto"/>
        <w:ind w:left="1080"/>
        <w:textAlignment w:val="center"/>
        <w:rPr>
          <w:rFonts w:cstheme="minorHAnsi"/>
          <w:sz w:val="20"/>
          <w:szCs w:val="20"/>
        </w:rPr>
      </w:pPr>
      <w:r w:rsidRPr="006221AA">
        <w:rPr>
          <w:rFonts w:cstheme="minorHAnsi"/>
          <w:sz w:val="20"/>
          <w:szCs w:val="20"/>
        </w:rPr>
        <w:t xml:space="preserve">Valence shell becomes further away from the nucleus and electrons easier to remove. </w:t>
      </w:r>
    </w:p>
    <w:p w:rsidR="006221AA" w:rsidRPr="006221AA" w:rsidRDefault="006221AA" w:rsidP="006221AA">
      <w:pPr>
        <w:numPr>
          <w:ilvl w:val="0"/>
          <w:numId w:val="12"/>
        </w:numPr>
        <w:spacing w:after="0" w:line="240" w:lineRule="auto"/>
        <w:ind w:left="1080"/>
        <w:textAlignment w:val="center"/>
        <w:rPr>
          <w:rFonts w:cstheme="minorHAnsi"/>
          <w:sz w:val="20"/>
          <w:szCs w:val="20"/>
        </w:rPr>
      </w:pPr>
      <w:r w:rsidRPr="006221AA">
        <w:rPr>
          <w:rFonts w:cstheme="minorHAnsi"/>
          <w:sz w:val="20"/>
          <w:szCs w:val="20"/>
        </w:rPr>
        <w:t>First ionization energy of xenon is comparable with that of bromines.</w:t>
      </w:r>
    </w:p>
    <w:p w:rsidR="006221AA" w:rsidRPr="006221AA" w:rsidRDefault="006221AA" w:rsidP="00594F2D">
      <w:pPr>
        <w:rPr>
          <w:rFonts w:cstheme="minorHAnsi"/>
          <w:b/>
          <w:sz w:val="20"/>
          <w:szCs w:val="20"/>
        </w:rPr>
      </w:pPr>
    </w:p>
    <w:sectPr w:rsidR="006221AA" w:rsidRPr="006221AA" w:rsidSect="00832B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17FC6"/>
    <w:multiLevelType w:val="multilevel"/>
    <w:tmpl w:val="6540CE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E696593"/>
    <w:multiLevelType w:val="multilevel"/>
    <w:tmpl w:val="F8129430"/>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57D6299"/>
    <w:multiLevelType w:val="hybridMultilevel"/>
    <w:tmpl w:val="94C82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EB1E86"/>
    <w:multiLevelType w:val="multilevel"/>
    <w:tmpl w:val="888CE294"/>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7C33A5E"/>
    <w:multiLevelType w:val="multilevel"/>
    <w:tmpl w:val="D9E605B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C132BFC"/>
    <w:multiLevelType w:val="multilevel"/>
    <w:tmpl w:val="3AEA8B1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3D72923"/>
    <w:multiLevelType w:val="multilevel"/>
    <w:tmpl w:val="BB8EC69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21519F8"/>
    <w:multiLevelType w:val="multilevel"/>
    <w:tmpl w:val="CEE851D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9081FA4"/>
    <w:multiLevelType w:val="multilevel"/>
    <w:tmpl w:val="1728CBD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A28452C"/>
    <w:multiLevelType w:val="multilevel"/>
    <w:tmpl w:val="51467B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4413203"/>
    <w:multiLevelType w:val="hybridMultilevel"/>
    <w:tmpl w:val="A3326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233CBE"/>
    <w:multiLevelType w:val="multilevel"/>
    <w:tmpl w:val="210AE090"/>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CBA4797"/>
    <w:multiLevelType w:val="multilevel"/>
    <w:tmpl w:val="4DC851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2"/>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94F2D"/>
    <w:rsid w:val="00417F91"/>
    <w:rsid w:val="00594F2D"/>
    <w:rsid w:val="006221AA"/>
    <w:rsid w:val="00643B49"/>
    <w:rsid w:val="00832B28"/>
    <w:rsid w:val="00E632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B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F2D"/>
    <w:pPr>
      <w:ind w:left="720"/>
      <w:contextualSpacing/>
    </w:pPr>
  </w:style>
  <w:style w:type="table" w:styleId="TableGrid">
    <w:name w:val="Table Grid"/>
    <w:basedOn w:val="TableNormal"/>
    <w:uiPriority w:val="59"/>
    <w:rsid w:val="00594F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6221AA"/>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6221AA"/>
    <w:rPr>
      <w:b/>
      <w:bCs/>
    </w:rPr>
  </w:style>
</w:styles>
</file>

<file path=word/webSettings.xml><?xml version="1.0" encoding="utf-8"?>
<w:webSettings xmlns:r="http://schemas.openxmlformats.org/officeDocument/2006/relationships" xmlns:w="http://schemas.openxmlformats.org/wordprocessingml/2006/main">
  <w:divs>
    <w:div w:id="268389919">
      <w:bodyDiv w:val="1"/>
      <w:marLeft w:val="0"/>
      <w:marRight w:val="0"/>
      <w:marTop w:val="0"/>
      <w:marBottom w:val="0"/>
      <w:divBdr>
        <w:top w:val="none" w:sz="0" w:space="0" w:color="auto"/>
        <w:left w:val="none" w:sz="0" w:space="0" w:color="auto"/>
        <w:bottom w:val="none" w:sz="0" w:space="0" w:color="auto"/>
        <w:right w:val="none" w:sz="0" w:space="0" w:color="auto"/>
      </w:divBdr>
    </w:div>
    <w:div w:id="586035598">
      <w:bodyDiv w:val="1"/>
      <w:marLeft w:val="0"/>
      <w:marRight w:val="0"/>
      <w:marTop w:val="0"/>
      <w:marBottom w:val="0"/>
      <w:divBdr>
        <w:top w:val="none" w:sz="0" w:space="0" w:color="auto"/>
        <w:left w:val="none" w:sz="0" w:space="0" w:color="auto"/>
        <w:bottom w:val="none" w:sz="0" w:space="0" w:color="auto"/>
        <w:right w:val="none" w:sz="0" w:space="0" w:color="auto"/>
      </w:divBdr>
    </w:div>
    <w:div w:id="134382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ECATECH</dc:creator>
  <cp:keywords/>
  <dc:description/>
  <cp:lastModifiedBy>ECATECH</cp:lastModifiedBy>
  <cp:revision>1</cp:revision>
  <dcterms:created xsi:type="dcterms:W3CDTF">2010-10-08T13:39:00Z</dcterms:created>
  <dcterms:modified xsi:type="dcterms:W3CDTF">2010-10-08T14:29:00Z</dcterms:modified>
</cp:coreProperties>
</file>